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332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9"/>
        <w:gridCol w:w="7645"/>
      </w:tblGrid>
      <w:tr w:rsidR="004C4A7C" w:rsidTr="000438F7">
        <w:tc>
          <w:tcPr>
            <w:tcW w:w="2029" w:type="dxa"/>
          </w:tcPr>
          <w:p w:rsidR="004C4A7C" w:rsidRDefault="004C4A7C" w:rsidP="0088688A">
            <w:pPr>
              <w:pStyle w:val="lfej"/>
              <w:ind w:left="214" w:firstLine="142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63A608C6" wp14:editId="73AB6D04">
                  <wp:extent cx="846244" cy="875344"/>
                  <wp:effectExtent l="0" t="0" r="0" b="1270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8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8127" cy="89797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645" w:type="dxa"/>
            <w:noWrap/>
            <w:vAlign w:val="center"/>
          </w:tcPr>
          <w:p w:rsidR="004C4A7C" w:rsidRDefault="004C4A7C" w:rsidP="000438F7">
            <w:pPr>
              <w:pStyle w:val="BasicParagraph"/>
              <w:spacing w:line="240" w:lineRule="auto"/>
              <w:ind w:left="177" w:right="-253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 xml:space="preserve">Jászfényszaru Város </w:t>
            </w:r>
            <w:r w:rsidR="00825C83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Polgármestere</w:t>
            </w:r>
          </w:p>
          <w:p w:rsidR="0053112D" w:rsidRDefault="004C4A7C" w:rsidP="000438F7">
            <w:pPr>
              <w:pStyle w:val="BasicParagraph"/>
              <w:spacing w:line="240" w:lineRule="auto"/>
              <w:ind w:left="177" w:right="-253"/>
              <w:rPr>
                <w:rFonts w:ascii="Adobe Garamond Pro" w:hAnsi="Adobe Garamond Pro" w:cs="Adobe Garamond Pro"/>
                <w:sz w:val="22"/>
                <w:szCs w:val="20"/>
              </w:rPr>
            </w:pPr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Iktatószám:</w:t>
            </w:r>
            <w:r w:rsidR="008E7AF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r w:rsidR="00767435">
              <w:rPr>
                <w:rFonts w:ascii="Adobe Garamond Pro" w:hAnsi="Adobe Garamond Pro" w:cs="Adobe Garamond Pro"/>
                <w:sz w:val="22"/>
                <w:szCs w:val="20"/>
              </w:rPr>
              <w:t>FSZ/3268/2020</w:t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8688A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  <w:t xml:space="preserve">Tárgy: 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nyári diákmunk</w:t>
            </w:r>
            <w:r w:rsidR="0088688A">
              <w:rPr>
                <w:rFonts w:ascii="Adobe Garamond Pro" w:hAnsi="Adobe Garamond Pro" w:cs="Adobe Garamond Pro"/>
                <w:sz w:val="22"/>
                <w:szCs w:val="20"/>
              </w:rPr>
              <w:t xml:space="preserve">ához </w:t>
            </w:r>
            <w:r w:rsidR="000438F7">
              <w:rPr>
                <w:rFonts w:ascii="Adobe Garamond Pro" w:hAnsi="Adobe Garamond Pro" w:cs="Adobe Garamond Pro"/>
                <w:sz w:val="22"/>
                <w:szCs w:val="20"/>
              </w:rPr>
              <w:t>bizto-</w:t>
            </w:r>
          </w:p>
          <w:p w:rsidR="00B1776A" w:rsidRDefault="004C4A7C" w:rsidP="000438F7">
            <w:pPr>
              <w:pStyle w:val="BasicParagraph"/>
              <w:spacing w:line="240" w:lineRule="auto"/>
              <w:ind w:left="177" w:right="-253"/>
              <w:rPr>
                <w:rFonts w:ascii="Adobe Garamond Pro" w:hAnsi="Adobe Garamond Pro" w:cs="Adobe Garamond Pro"/>
                <w:sz w:val="22"/>
                <w:szCs w:val="20"/>
              </w:rPr>
            </w:pP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 xml:space="preserve"> 57/520-101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0438F7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90CE1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D4323D">
              <w:rPr>
                <w:rFonts w:ascii="Adobe Garamond Pro" w:hAnsi="Adobe Garamond Pro" w:cs="Adobe Garamond Pro"/>
                <w:sz w:val="22"/>
                <w:szCs w:val="20"/>
              </w:rPr>
              <w:t>sít</w:t>
            </w:r>
            <w:r w:rsidR="000438F7">
              <w:rPr>
                <w:rFonts w:ascii="Adobe Garamond Pro" w:hAnsi="Adobe Garamond Pro" w:cs="Adobe Garamond Pro"/>
                <w:sz w:val="22"/>
                <w:szCs w:val="20"/>
              </w:rPr>
              <w:t>ott forrás felhasználására.</w:t>
            </w:r>
          </w:p>
          <w:p w:rsidR="001C2145" w:rsidRDefault="004C4A7C" w:rsidP="000438F7">
            <w:pPr>
              <w:pStyle w:val="BasicParagraph"/>
              <w:spacing w:line="240" w:lineRule="auto"/>
              <w:ind w:left="177" w:right="-253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>
              <w:rPr>
                <w:rFonts w:ascii="Adobe Garamond Pro" w:hAnsi="Adobe Garamond Pro" w:cs="Adobe Garamond Pro"/>
                <w:szCs w:val="20"/>
              </w:rPr>
              <w:t xml:space="preserve"> </w:t>
            </w:r>
            <w:hyperlink r:id="rId9" w:history="1">
              <w:r w:rsidR="00E927A2" w:rsidRPr="006C3FD3">
                <w:rPr>
                  <w:rStyle w:val="Hiperhivatkozs"/>
                  <w:rFonts w:ascii="Adobe Garamond Pro" w:hAnsi="Adobe Garamond Pro" w:cs="Adobe Garamond Pro"/>
                  <w:szCs w:val="20"/>
                </w:rPr>
                <w:t>onkormanyzat@jaszfenyszaru.hu</w:t>
              </w:r>
            </w:hyperlink>
            <w:r w:rsidR="00E927A2">
              <w:rPr>
                <w:rFonts w:ascii="Adobe Garamond Pro" w:hAnsi="Adobe Garamond Pro" w:cs="Adobe Garamond Pro"/>
                <w:szCs w:val="20"/>
              </w:rPr>
              <w:t xml:space="preserve"> </w:t>
            </w:r>
            <w:r w:rsidR="001C2145"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="001C2145">
              <w:rPr>
                <w:rFonts w:ascii="Adobe Garamond Pro" w:hAnsi="Adobe Garamond Pro" w:cs="Adobe Garamond Pro"/>
                <w:sz w:val="22"/>
                <w:szCs w:val="20"/>
              </w:rPr>
              <w:t xml:space="preserve">Ügyintéző: </w:t>
            </w:r>
            <w:r w:rsidR="00825C83">
              <w:rPr>
                <w:rFonts w:ascii="Adobe Garamond Pro" w:hAnsi="Adobe Garamond Pro" w:cs="Adobe Garamond Pro"/>
                <w:sz w:val="22"/>
                <w:szCs w:val="20"/>
              </w:rPr>
              <w:t>Illés Péter</w:t>
            </w:r>
          </w:p>
        </w:tc>
      </w:tr>
    </w:tbl>
    <w:p w:rsidR="005517C7" w:rsidRPr="000350B1" w:rsidRDefault="005517C7" w:rsidP="00392BDD">
      <w:pPr>
        <w:spacing w:before="240" w:after="0" w:line="240" w:lineRule="auto"/>
        <w:jc w:val="center"/>
        <w:rPr>
          <w:rFonts w:ascii="Adobe Garamond Pro" w:hAnsi="Adobe Garamond Pro"/>
          <w:b/>
          <w:noProof/>
        </w:rPr>
      </w:pPr>
      <w:r w:rsidRPr="000350B1">
        <w:rPr>
          <w:rFonts w:ascii="Adobe Garamond Pro" w:hAnsi="Adobe Garamond Pro"/>
          <w:b/>
          <w:noProof/>
        </w:rPr>
        <w:t>Előterjesztés</w:t>
      </w:r>
    </w:p>
    <w:p w:rsidR="004D7125" w:rsidRPr="000350B1" w:rsidRDefault="004D7125" w:rsidP="00392BDD">
      <w:pPr>
        <w:pStyle w:val="Default"/>
        <w:spacing w:after="120"/>
        <w:jc w:val="center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>/ A 20</w:t>
      </w:r>
      <w:r w:rsidR="0088688A">
        <w:rPr>
          <w:rFonts w:ascii="Adobe Garamond Pro" w:hAnsi="Adobe Garamond Pro"/>
          <w:sz w:val="22"/>
          <w:szCs w:val="22"/>
        </w:rPr>
        <w:t>20</w:t>
      </w:r>
      <w:r w:rsidRPr="000350B1">
        <w:rPr>
          <w:rFonts w:ascii="Adobe Garamond Pro" w:hAnsi="Adobe Garamond Pro"/>
          <w:sz w:val="22"/>
          <w:szCs w:val="22"/>
        </w:rPr>
        <w:t xml:space="preserve">. évi önkormányzati nyári diákmunkához </w:t>
      </w:r>
      <w:r w:rsidR="00767435">
        <w:rPr>
          <w:rFonts w:ascii="Adobe Garamond Pro" w:hAnsi="Adobe Garamond Pro"/>
          <w:sz w:val="22"/>
          <w:szCs w:val="22"/>
        </w:rPr>
        <w:t xml:space="preserve">biztosított forrás felhasználásáról </w:t>
      </w:r>
      <w:r w:rsidRPr="000350B1">
        <w:rPr>
          <w:rFonts w:ascii="Adobe Garamond Pro" w:hAnsi="Adobe Garamond Pro"/>
          <w:sz w:val="22"/>
          <w:szCs w:val="22"/>
        </w:rPr>
        <w:t>/</w:t>
      </w:r>
    </w:p>
    <w:p w:rsidR="004D7125" w:rsidRPr="000350B1" w:rsidRDefault="004D7125" w:rsidP="00392BDD">
      <w:pPr>
        <w:pStyle w:val="Default"/>
        <w:rPr>
          <w:rFonts w:ascii="Adobe Garamond Pro" w:hAnsi="Adobe Garamond Pro"/>
          <w:b/>
          <w:sz w:val="22"/>
          <w:szCs w:val="22"/>
        </w:rPr>
      </w:pPr>
      <w:r w:rsidRPr="000350B1">
        <w:rPr>
          <w:rFonts w:ascii="Adobe Garamond Pro" w:hAnsi="Adobe Garamond Pro"/>
          <w:b/>
          <w:sz w:val="22"/>
          <w:szCs w:val="22"/>
        </w:rPr>
        <w:t>Tisztelt Képviselő-testület!</w:t>
      </w:r>
    </w:p>
    <w:p w:rsidR="00325650" w:rsidRDefault="00D4323D" w:rsidP="00325650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A</w:t>
      </w:r>
      <w:r w:rsidR="00C861BD">
        <w:rPr>
          <w:rFonts w:ascii="Adobe Garamond Pro" w:hAnsi="Adobe Garamond Pro"/>
        </w:rPr>
        <w:t xml:space="preserve">z Önkormányzat a 2020. évi nyári diákmunkáról két határozatban döntött. A </w:t>
      </w:r>
      <w:r w:rsidR="00325650">
        <w:rPr>
          <w:rFonts w:ascii="Adobe Garamond Pro" w:hAnsi="Adobe Garamond Pro"/>
        </w:rPr>
        <w:t>98/2020.(VI.24.) képviselő-testületi határozattal a központi munkaerőpiaci programhoz</w:t>
      </w:r>
      <w:r w:rsidR="00F3086D">
        <w:rPr>
          <w:rFonts w:ascii="Adobe Garamond Pro" w:hAnsi="Adobe Garamond Pro"/>
        </w:rPr>
        <w:t xml:space="preserve"> (központi program)</w:t>
      </w:r>
      <w:r w:rsidR="00325650">
        <w:rPr>
          <w:rFonts w:ascii="Adobe Garamond Pro" w:hAnsi="Adobe Garamond Pro"/>
        </w:rPr>
        <w:t>, a 98/2020.(VI.24.) képviselő-testületi határozattal az önkormányzati programhoz biztosított forrást.</w:t>
      </w:r>
    </w:p>
    <w:p w:rsidR="00325650" w:rsidRDefault="00325650" w:rsidP="000438F7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A Képviselő-testület 30 </w:t>
      </w:r>
      <w:r w:rsidRPr="000350B1">
        <w:rPr>
          <w:rFonts w:ascii="Adobe Garamond Pro" w:hAnsi="Adobe Garamond Pro"/>
        </w:rPr>
        <w:t xml:space="preserve">fő foglalkoztatásához </w:t>
      </w:r>
      <w:r>
        <w:rPr>
          <w:rFonts w:ascii="Adobe Garamond Pro" w:hAnsi="Adobe Garamond Pro"/>
        </w:rPr>
        <w:t>keret jelleggel 2.500.000 Ft-ot</w:t>
      </w:r>
      <w:r w:rsidRPr="000350B1">
        <w:rPr>
          <w:rFonts w:ascii="Adobe Garamond Pro" w:hAnsi="Adobe Garamond Pro"/>
        </w:rPr>
        <w:t xml:space="preserve"> biztosít</w:t>
      </w:r>
      <w:r>
        <w:rPr>
          <w:rFonts w:ascii="Adobe Garamond Pro" w:hAnsi="Adobe Garamond Pro"/>
        </w:rPr>
        <w:t>ott azzal a kikötéssel, hogy központi támogatás esetén a központi programban támogatott létszámmal és 80.941 Ft/fő összeggel csökken az önkormányzati forrásból megvalósuló nyári diákmunka létszám és forráskerete.</w:t>
      </w:r>
    </w:p>
    <w:p w:rsidR="000438F7" w:rsidRDefault="00325650" w:rsidP="000438F7">
      <w:pPr>
        <w:spacing w:after="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elmúlt időszakban a vártnál nagyobb érdeklődés mutatkozott a nyári diákmunkára</w:t>
      </w:r>
      <w:r w:rsidR="00F3086D">
        <w:rPr>
          <w:rFonts w:ascii="Adobe Garamond Pro" w:hAnsi="Adobe Garamond Pro"/>
        </w:rPr>
        <w:t>. A júliusban indított foglalkoztatásban a központi programban 7 fő, az önkormányzati programban 12 főt vontunk be.</w:t>
      </w:r>
    </w:p>
    <w:p w:rsidR="00767435" w:rsidRDefault="00BD743A" w:rsidP="000438F7">
      <w:pPr>
        <w:spacing w:after="120" w:line="240" w:lineRule="auto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Az augusztusi foglalkoztatásba eddig jelentkezők száma 18 fő, mely szám a következő két hétben növekedhet. Az idei diákmunka hatékonysága, hasznossága kifejezetten jó, ezért célszerű a lehetőség bővítése, amely azzal biztosítható, hogy a 98/2020.(VI.24.) képviselőtestületi határozattal biztosított 2.500.00 Ft felhasználhatóságának korlátozását megszüntetjük. Az így rendelkezésre álló 2.500.000 Ft forrásból a jelentkező diákok foglalkoztatását, a foglalkoztatáshoz, elsősorban festéshez szükséges anyagok beszerzésé</w:t>
      </w:r>
      <w:r w:rsidR="00767435">
        <w:rPr>
          <w:rFonts w:ascii="Adobe Garamond Pro" w:hAnsi="Adobe Garamond Pro"/>
        </w:rPr>
        <w:t>t biztosíthatjuk.</w:t>
      </w:r>
    </w:p>
    <w:p w:rsidR="004D7125" w:rsidRPr="000350B1" w:rsidRDefault="004D7125" w:rsidP="004D7125">
      <w:pPr>
        <w:spacing w:after="24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Kér</w:t>
      </w:r>
      <w:r w:rsidR="00AB4256">
        <w:rPr>
          <w:rFonts w:ascii="Adobe Garamond Pro" w:hAnsi="Adobe Garamond Pro"/>
        </w:rPr>
        <w:t>em</w:t>
      </w:r>
      <w:r w:rsidRPr="000350B1">
        <w:rPr>
          <w:rFonts w:ascii="Adobe Garamond Pro" w:hAnsi="Adobe Garamond Pro"/>
        </w:rPr>
        <w:t xml:space="preserve"> a Bizottság és a Képviselő-testület támogatását, a beterjesztett határozati javaslat elfogadását!</w:t>
      </w:r>
    </w:p>
    <w:p w:rsidR="004D7125" w:rsidRPr="000350B1" w:rsidRDefault="004D7125" w:rsidP="00767435">
      <w:pPr>
        <w:spacing w:after="12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Határozati javaslat:</w:t>
      </w:r>
    </w:p>
    <w:p w:rsidR="004D7125" w:rsidRPr="000350B1" w:rsidRDefault="004D7125" w:rsidP="004D7125">
      <w:pPr>
        <w:spacing w:after="0" w:line="240" w:lineRule="auto"/>
        <w:jc w:val="both"/>
        <w:rPr>
          <w:rFonts w:ascii="Adobe Garamond Pro" w:hAnsi="Adobe Garamond Pro"/>
          <w:b/>
        </w:rPr>
      </w:pPr>
      <w:r w:rsidRPr="000350B1">
        <w:rPr>
          <w:rFonts w:ascii="Adobe Garamond Pro" w:hAnsi="Adobe Garamond Pro"/>
          <w:b/>
        </w:rPr>
        <w:t>………………/20</w:t>
      </w:r>
      <w:r w:rsidR="00AB4256">
        <w:rPr>
          <w:rFonts w:ascii="Adobe Garamond Pro" w:hAnsi="Adobe Garamond Pro"/>
          <w:b/>
        </w:rPr>
        <w:t>20</w:t>
      </w:r>
      <w:r w:rsidRPr="000350B1">
        <w:rPr>
          <w:rFonts w:ascii="Adobe Garamond Pro" w:hAnsi="Adobe Garamond Pro"/>
          <w:b/>
        </w:rPr>
        <w:t>. (</w:t>
      </w:r>
      <w:r w:rsidR="00DB44F4" w:rsidRPr="000350B1">
        <w:rPr>
          <w:rFonts w:ascii="Adobe Garamond Pro" w:hAnsi="Adobe Garamond Pro"/>
          <w:b/>
        </w:rPr>
        <w:t>VI</w:t>
      </w:r>
      <w:r w:rsidR="00767435">
        <w:rPr>
          <w:rFonts w:ascii="Adobe Garamond Pro" w:hAnsi="Adobe Garamond Pro"/>
          <w:b/>
        </w:rPr>
        <w:t>I</w:t>
      </w:r>
      <w:r w:rsidR="00DB44F4" w:rsidRPr="000350B1">
        <w:rPr>
          <w:rFonts w:ascii="Adobe Garamond Pro" w:hAnsi="Adobe Garamond Pro"/>
          <w:b/>
        </w:rPr>
        <w:t>.</w:t>
      </w:r>
      <w:r w:rsidR="00767435">
        <w:rPr>
          <w:rFonts w:ascii="Adobe Garamond Pro" w:hAnsi="Adobe Garamond Pro"/>
          <w:b/>
        </w:rPr>
        <w:t>22</w:t>
      </w:r>
      <w:r w:rsidRPr="000350B1">
        <w:rPr>
          <w:rFonts w:ascii="Adobe Garamond Pro" w:hAnsi="Adobe Garamond Pro"/>
          <w:b/>
        </w:rPr>
        <w:t>.) Képviselő-testületi határozat</w:t>
      </w:r>
    </w:p>
    <w:p w:rsidR="00767435" w:rsidRDefault="00767435" w:rsidP="009F3522">
      <w:pPr>
        <w:pStyle w:val="Default"/>
        <w:spacing w:after="120"/>
        <w:rPr>
          <w:rFonts w:ascii="Adobe Garamond Pro" w:hAnsi="Adobe Garamond Pro"/>
          <w:sz w:val="22"/>
          <w:szCs w:val="22"/>
        </w:rPr>
      </w:pPr>
      <w:r w:rsidRPr="000350B1">
        <w:rPr>
          <w:rFonts w:ascii="Adobe Garamond Pro" w:hAnsi="Adobe Garamond Pro"/>
          <w:sz w:val="22"/>
          <w:szCs w:val="22"/>
        </w:rPr>
        <w:t>A 20</w:t>
      </w:r>
      <w:r>
        <w:rPr>
          <w:rFonts w:ascii="Adobe Garamond Pro" w:hAnsi="Adobe Garamond Pro"/>
          <w:sz w:val="22"/>
          <w:szCs w:val="22"/>
        </w:rPr>
        <w:t>20</w:t>
      </w:r>
      <w:r w:rsidRPr="000350B1">
        <w:rPr>
          <w:rFonts w:ascii="Adobe Garamond Pro" w:hAnsi="Adobe Garamond Pro"/>
          <w:sz w:val="22"/>
          <w:szCs w:val="22"/>
        </w:rPr>
        <w:t xml:space="preserve">. évi önkormányzati nyári diákmunkához </w:t>
      </w:r>
      <w:r>
        <w:rPr>
          <w:rFonts w:ascii="Adobe Garamond Pro" w:hAnsi="Adobe Garamond Pro"/>
          <w:sz w:val="22"/>
          <w:szCs w:val="22"/>
        </w:rPr>
        <w:t>biztosított forrás felhasználására</w:t>
      </w:r>
    </w:p>
    <w:p w:rsidR="00767435" w:rsidRDefault="004D7125" w:rsidP="009F3522">
      <w:pPr>
        <w:spacing w:after="120" w:line="240" w:lineRule="auto"/>
        <w:ind w:left="851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</w:t>
      </w:r>
      <w:r w:rsidR="004816DA" w:rsidRPr="000350B1">
        <w:rPr>
          <w:rFonts w:ascii="Adobe Garamond Pro" w:hAnsi="Adobe Garamond Pro"/>
        </w:rPr>
        <w:t>szaru Város Önkormányzata a</w:t>
      </w:r>
      <w:r w:rsidR="00767435">
        <w:rPr>
          <w:rFonts w:ascii="Adobe Garamond Pro" w:hAnsi="Adobe Garamond Pro"/>
        </w:rPr>
        <w:t xml:space="preserve"> 98/2020.(VI.24.) képviselő-testületi határozattal biztosított 2.500.000 Ft felhasználhatóságára vonatkozó, a központi foglakoztatási programhoz kapcsolódó korlátozást megszünteti.</w:t>
      </w:r>
    </w:p>
    <w:p w:rsidR="00767435" w:rsidRDefault="00767435" w:rsidP="009F3522">
      <w:pPr>
        <w:spacing w:after="120" w:line="240" w:lineRule="auto"/>
        <w:ind w:left="851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A Képviselő-testület a 2020. évi</w:t>
      </w:r>
      <w:r w:rsidR="00803F6A">
        <w:rPr>
          <w:rFonts w:ascii="Adobe Garamond Pro" w:hAnsi="Adobe Garamond Pro"/>
        </w:rPr>
        <w:t xml:space="preserve"> önkormányzati</w:t>
      </w:r>
      <w:r>
        <w:rPr>
          <w:rFonts w:ascii="Adobe Garamond Pro" w:hAnsi="Adobe Garamond Pro"/>
        </w:rPr>
        <w:t xml:space="preserve"> nyári diákmunkát 2.500.000 Ft összegű forrás erejéig biztosítja, minimálbérnek megfelelő munkabérrel, napi 6 órás foglalkoztatással.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Határidő:</w:t>
      </w:r>
      <w:r w:rsidRPr="000350B1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20</w:t>
      </w:r>
      <w:r w:rsidR="000257DD"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augusztus </w:t>
      </w:r>
      <w:r w:rsidR="004E385D" w:rsidRPr="000350B1">
        <w:rPr>
          <w:rFonts w:ascii="Adobe Garamond Pro" w:hAnsi="Adobe Garamond Pro"/>
        </w:rPr>
        <w:t>31</w:t>
      </w:r>
      <w:r w:rsidRPr="000350B1">
        <w:rPr>
          <w:rFonts w:ascii="Adobe Garamond Pro" w:hAnsi="Adobe Garamond Pro"/>
        </w:rPr>
        <w:t>.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Felelős:</w:t>
      </w:r>
      <w:r w:rsidRPr="000350B1">
        <w:rPr>
          <w:rFonts w:ascii="Adobe Garamond Pro" w:hAnsi="Adobe Garamond Pro"/>
          <w:b/>
        </w:rPr>
        <w:tab/>
      </w:r>
      <w:r w:rsidR="00E56B6B">
        <w:rPr>
          <w:rFonts w:ascii="Adobe Garamond Pro" w:hAnsi="Adobe Garamond Pro"/>
          <w:b/>
        </w:rPr>
        <w:tab/>
      </w:r>
      <w:r w:rsidRPr="000350B1">
        <w:rPr>
          <w:rFonts w:ascii="Adobe Garamond Pro" w:hAnsi="Adobe Garamond Pro"/>
        </w:rPr>
        <w:t>Győriné dr. Czeglédi Márta polgármester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Dr. Voller Erika jegyző</w:t>
      </w:r>
    </w:p>
    <w:p w:rsidR="004D7125" w:rsidRPr="000350B1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Tamus Mária</w:t>
      </w:r>
      <w:r w:rsidR="004816DA" w:rsidRPr="000350B1">
        <w:rPr>
          <w:rFonts w:ascii="Adobe Garamond Pro" w:hAnsi="Adobe Garamond Pro"/>
        </w:rPr>
        <w:t xml:space="preserve"> osztályvezető</w:t>
      </w:r>
    </w:p>
    <w:p w:rsidR="00E56B6B" w:rsidRDefault="004D7125" w:rsidP="00444F85">
      <w:pPr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Illés Péter</w:t>
      </w:r>
      <w:r w:rsidR="00E56B6B">
        <w:rPr>
          <w:rFonts w:ascii="Adobe Garamond Pro" w:hAnsi="Adobe Garamond Pro"/>
        </w:rPr>
        <w:t xml:space="preserve"> irodavezető</w:t>
      </w:r>
    </w:p>
    <w:p w:rsidR="004816DA" w:rsidRPr="000350B1" w:rsidRDefault="004D7125" w:rsidP="000257DD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  <w:b/>
        </w:rPr>
        <w:t>Végrehajtásért felelős:</w:t>
      </w:r>
      <w:r w:rsidRPr="000350B1">
        <w:rPr>
          <w:rFonts w:ascii="Adobe Garamond Pro" w:hAnsi="Adobe Garamond Pro"/>
        </w:rPr>
        <w:t xml:space="preserve"> Illés Péter </w:t>
      </w:r>
      <w:r w:rsidR="004816DA" w:rsidRPr="000350B1">
        <w:rPr>
          <w:rFonts w:ascii="Adobe Garamond Pro" w:hAnsi="Adobe Garamond Pro"/>
        </w:rPr>
        <w:t>irodavezető</w:t>
      </w:r>
    </w:p>
    <w:p w:rsidR="004D7125" w:rsidRPr="000350B1" w:rsidRDefault="004D7125" w:rsidP="00444F85">
      <w:pPr>
        <w:spacing w:after="12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Jászfényszaru, 20</w:t>
      </w:r>
      <w:r w:rsidR="000257DD"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</w:t>
      </w:r>
      <w:r w:rsidR="000257DD">
        <w:rPr>
          <w:rFonts w:ascii="Adobe Garamond Pro" w:hAnsi="Adobe Garamond Pro"/>
        </w:rPr>
        <w:t>jú</w:t>
      </w:r>
      <w:r w:rsidR="00767435">
        <w:rPr>
          <w:rFonts w:ascii="Adobe Garamond Pro" w:hAnsi="Adobe Garamond Pro"/>
        </w:rPr>
        <w:t>lius</w:t>
      </w:r>
      <w:r w:rsidR="000257DD">
        <w:rPr>
          <w:rFonts w:ascii="Adobe Garamond Pro" w:hAnsi="Adobe Garamond Pro"/>
        </w:rPr>
        <w:t xml:space="preserve"> </w:t>
      </w:r>
      <w:r w:rsidR="00767435">
        <w:rPr>
          <w:rFonts w:ascii="Adobe Garamond Pro" w:hAnsi="Adobe Garamond Pro"/>
        </w:rPr>
        <w:t>16</w:t>
      </w:r>
      <w:r w:rsidRPr="000350B1">
        <w:rPr>
          <w:rFonts w:ascii="Adobe Garamond Pro" w:hAnsi="Adobe Garamond Pro"/>
        </w:rPr>
        <w:t>.</w:t>
      </w: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</w:r>
      <w:r w:rsidRPr="000350B1">
        <w:rPr>
          <w:rFonts w:ascii="Adobe Garamond Pro" w:hAnsi="Adobe Garamond Pro"/>
        </w:rPr>
        <w:tab/>
        <w:t>Tisztelettel:</w:t>
      </w: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</w:p>
    <w:p w:rsidR="004D7125" w:rsidRPr="000350B1" w:rsidRDefault="004D7125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</w:p>
    <w:p w:rsidR="004D7125" w:rsidRPr="000350B1" w:rsidRDefault="004E385D" w:rsidP="004D7125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Győriné dr. Czeglédi Márta</w:t>
      </w:r>
    </w:p>
    <w:p w:rsidR="00C8605E" w:rsidRDefault="004E385D" w:rsidP="00C861BD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 w:rsidRPr="000350B1">
        <w:rPr>
          <w:rFonts w:ascii="Adobe Garamond Pro" w:hAnsi="Adobe Garamond Pro"/>
        </w:rPr>
        <w:t>polgármester</w:t>
      </w:r>
    </w:p>
    <w:p w:rsidR="00564C5A" w:rsidRDefault="00564C5A">
      <w:pPr>
        <w:rPr>
          <w:rFonts w:ascii="Adobe Garamond Pro" w:hAnsi="Adobe Garamond Pro"/>
        </w:rPr>
      </w:pPr>
      <w:r>
        <w:rPr>
          <w:rFonts w:ascii="Adobe Garamond Pro" w:hAnsi="Adobe Garamond Pro"/>
        </w:rPr>
        <w:br w:type="page"/>
      </w:r>
    </w:p>
    <w:p w:rsidR="00564C5A" w:rsidRDefault="00564C5A" w:rsidP="00564C5A">
      <w:pPr>
        <w:spacing w:after="0" w:line="240" w:lineRule="auto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lastRenderedPageBreak/>
        <w:t>„</w:t>
      </w:r>
      <w:r w:rsidRPr="000350B1">
        <w:rPr>
          <w:rFonts w:ascii="Adobe Garamond Pro" w:hAnsi="Adobe Garamond Pro"/>
        </w:rPr>
        <w:t>A 20</w:t>
      </w:r>
      <w:r>
        <w:rPr>
          <w:rFonts w:ascii="Adobe Garamond Pro" w:hAnsi="Adobe Garamond Pro"/>
        </w:rPr>
        <w:t>20</w:t>
      </w:r>
      <w:r w:rsidRPr="000350B1">
        <w:rPr>
          <w:rFonts w:ascii="Adobe Garamond Pro" w:hAnsi="Adobe Garamond Pro"/>
        </w:rPr>
        <w:t xml:space="preserve">. évi önkormányzati nyári diákmunkához </w:t>
      </w:r>
      <w:r>
        <w:rPr>
          <w:rFonts w:ascii="Adobe Garamond Pro" w:hAnsi="Adobe Garamond Pro"/>
        </w:rPr>
        <w:t>biztosított forrás felhasználásáról”</w:t>
      </w:r>
    </w:p>
    <w:p w:rsidR="00564C5A" w:rsidRDefault="00564C5A" w:rsidP="00564C5A">
      <w:pPr>
        <w:spacing w:after="0" w:line="240" w:lineRule="auto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tárgyú előterjesztés melléklete</w:t>
      </w:r>
    </w:p>
    <w:p w:rsidR="00564C5A" w:rsidRDefault="00564C5A" w:rsidP="00564C5A">
      <w:pPr>
        <w:spacing w:after="0" w:line="240" w:lineRule="auto"/>
        <w:jc w:val="center"/>
        <w:rPr>
          <w:rFonts w:ascii="Adobe Garamond Pro" w:hAnsi="Adobe Garamond Pro"/>
        </w:rPr>
      </w:pPr>
    </w:p>
    <w:p w:rsidR="00C861BD" w:rsidRDefault="00564C5A" w:rsidP="00564C5A">
      <w:pPr>
        <w:autoSpaceDE w:val="0"/>
        <w:autoSpaceDN w:val="0"/>
        <w:adjustRightInd w:val="0"/>
        <w:spacing w:after="0" w:line="240" w:lineRule="auto"/>
        <w:ind w:right="-4479"/>
        <w:rPr>
          <w:rFonts w:ascii="Adobe Garamond Pro" w:hAnsi="Adobe Garamond Pro"/>
        </w:rPr>
      </w:pPr>
      <w:r w:rsidRPr="00564C5A">
        <w:rPr>
          <w:rFonts w:ascii="Adobe Garamond Pro" w:hAnsi="Adobe Garamond Pro"/>
          <w:noProof/>
        </w:rPr>
        <w:drawing>
          <wp:inline distT="0" distB="0" distL="0" distR="0">
            <wp:extent cx="4636381" cy="5520012"/>
            <wp:effectExtent l="0" t="0" r="0" b="5080"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0898" cy="5525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861BD" w:rsidSect="000438F7">
      <w:footerReference w:type="default" r:id="rId11"/>
      <w:pgSz w:w="11906" w:h="16838"/>
      <w:pgMar w:top="993" w:right="1417" w:bottom="851" w:left="1417" w:header="709" w:footer="3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E668D3" w:rsidRDefault="00E668D3" w:rsidP="00202AED">
      <w:pPr>
        <w:spacing w:after="0" w:line="240" w:lineRule="auto"/>
      </w:pPr>
      <w:r>
        <w:separator/>
      </w:r>
    </w:p>
  </w:endnote>
  <w:end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7D5EAA" w:rsidRDefault="007D5EAA" w:rsidP="00DB44F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>PÉNZÜGYI ÉS GAZDASÁGI OSZTÁLY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0257DD">
      <w:rPr>
        <w:rFonts w:ascii="Adobe Garamond Pro" w:hAnsi="Adobe Garamond Pro" w:cs="Adobe Garamond Pro"/>
        <w:caps/>
        <w:sz w:val="16"/>
        <w:szCs w:val="16"/>
        <w:lang w:val="hu-HU"/>
      </w:rPr>
      <w:t xml:space="preserve">   </w:t>
    </w:r>
    <w:r w:rsidR="00DB44F4">
      <w:rPr>
        <w:rFonts w:ascii="Adobe Garamond Pro" w:hAnsi="Adobe Garamond Pro" w:cs="Adobe Garamond Pro"/>
        <w:caps/>
        <w:sz w:val="16"/>
        <w:szCs w:val="16"/>
        <w:lang w:val="hu-HU"/>
      </w:rPr>
      <w:t xml:space="preserve">       </w:t>
    </w:r>
    <w:r w:rsidR="0074216C">
      <w:rPr>
        <w:rFonts w:ascii="Adobe Garamond Pro" w:hAnsi="Adobe Garamond Pro" w:cs="Adobe Garamond Pro"/>
        <w:caps/>
        <w:sz w:val="16"/>
        <w:szCs w:val="16"/>
        <w:lang w:val="hu-HU"/>
      </w:rPr>
      <w:t>PROJEKTIRODA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 w:rsidR="007D5EAA">
      <w:rPr>
        <w:rFonts w:ascii="Adobe Garamond Pro" w:hAnsi="Adobe Garamond Pro" w:cs="Adobe Garamond Pro"/>
        <w:sz w:val="16"/>
        <w:szCs w:val="16"/>
        <w:lang w:val="hu-HU"/>
      </w:rPr>
      <w:t>2</w:t>
    </w:r>
    <w:r w:rsidR="00A268AE">
      <w:rPr>
        <w:rFonts w:ascii="Adobe Garamond Pro" w:hAnsi="Adobe Garamond Pro" w:cs="Adobe Garamond Pro"/>
        <w:sz w:val="16"/>
        <w:szCs w:val="16"/>
        <w:lang w:val="hu-HU"/>
      </w:rPr>
      <w:t>9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="00A268AE">
      <w:rPr>
        <w:rFonts w:ascii="Adobe Garamond Pro" w:hAnsi="Adobe Garamond Pro" w:cs="Adobe Garamond Pro"/>
        <w:sz w:val="16"/>
        <w:szCs w:val="16"/>
        <w:lang w:val="hu-HU"/>
      </w:rPr>
      <w:t>projektiroda</w:t>
    </w:r>
    <w:r w:rsidR="00AB594A">
      <w:rPr>
        <w:rFonts w:ascii="Adobe Garamond Pro" w:hAnsi="Adobe Garamond Pro" w:cs="Adobe Garamond Pro"/>
        <w:sz w:val="16"/>
        <w:szCs w:val="16"/>
        <w:lang w:val="hu-HU"/>
      </w:rPr>
      <w:t>@</w:t>
    </w:r>
    <w:r w:rsidR="008349BB">
      <w:rPr>
        <w:rFonts w:ascii="Adobe Garamond Pro" w:hAnsi="Adobe Garamond Pro" w:cs="Adobe Garamond Pro"/>
        <w:sz w:val="16"/>
        <w:szCs w:val="16"/>
        <w:lang w:val="hu-HU"/>
      </w:rPr>
      <w:t>jaszfenyszaru.hu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E668D3" w:rsidRDefault="00E668D3" w:rsidP="00202AED">
      <w:pPr>
        <w:spacing w:after="0" w:line="240" w:lineRule="auto"/>
      </w:pPr>
      <w:r>
        <w:separator/>
      </w:r>
    </w:p>
  </w:footnote>
  <w:footnote w:type="continuationSeparator" w:id="0">
    <w:p w:rsidR="00E668D3" w:rsidRDefault="00E668D3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3CD0A8F"/>
    <w:multiLevelType w:val="hybridMultilevel"/>
    <w:tmpl w:val="C5584500"/>
    <w:lvl w:ilvl="0" w:tplc="A9D62026">
      <w:start w:val="5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defaultTabStop w:val="708"/>
  <w:hyphenationZone w:val="425"/>
  <w:characterSpacingControl w:val="doNotCompress"/>
  <w:hdrShapeDefaults>
    <o:shapedefaults v:ext="edit" spidmax="798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AED"/>
    <w:rsid w:val="000257DD"/>
    <w:rsid w:val="00032FC0"/>
    <w:rsid w:val="000350B1"/>
    <w:rsid w:val="00035C8F"/>
    <w:rsid w:val="000438F7"/>
    <w:rsid w:val="00090836"/>
    <w:rsid w:val="000B1358"/>
    <w:rsid w:val="000B1EE3"/>
    <w:rsid w:val="000D2EFE"/>
    <w:rsid w:val="000F4E32"/>
    <w:rsid w:val="00103D5A"/>
    <w:rsid w:val="00111A39"/>
    <w:rsid w:val="00142D30"/>
    <w:rsid w:val="00143F84"/>
    <w:rsid w:val="0018095D"/>
    <w:rsid w:val="00190CE1"/>
    <w:rsid w:val="001A2F8E"/>
    <w:rsid w:val="001A7B64"/>
    <w:rsid w:val="001C2145"/>
    <w:rsid w:val="001D025E"/>
    <w:rsid w:val="001D1A0F"/>
    <w:rsid w:val="001F5B2C"/>
    <w:rsid w:val="00202AED"/>
    <w:rsid w:val="00214D4E"/>
    <w:rsid w:val="00220B65"/>
    <w:rsid w:val="00234C67"/>
    <w:rsid w:val="002414BB"/>
    <w:rsid w:val="00272BD9"/>
    <w:rsid w:val="00284AFF"/>
    <w:rsid w:val="002A3225"/>
    <w:rsid w:val="002E7AF0"/>
    <w:rsid w:val="00312D38"/>
    <w:rsid w:val="00325650"/>
    <w:rsid w:val="00335D14"/>
    <w:rsid w:val="00346627"/>
    <w:rsid w:val="00384AF2"/>
    <w:rsid w:val="00392283"/>
    <w:rsid w:val="00392BDD"/>
    <w:rsid w:val="00397B25"/>
    <w:rsid w:val="003A351A"/>
    <w:rsid w:val="003E331B"/>
    <w:rsid w:val="00423577"/>
    <w:rsid w:val="00432BB6"/>
    <w:rsid w:val="00444F85"/>
    <w:rsid w:val="00476A66"/>
    <w:rsid w:val="004816DA"/>
    <w:rsid w:val="00497FE5"/>
    <w:rsid w:val="004A5A21"/>
    <w:rsid w:val="004C4A7C"/>
    <w:rsid w:val="004C5909"/>
    <w:rsid w:val="004C6888"/>
    <w:rsid w:val="004D7125"/>
    <w:rsid w:val="004E385D"/>
    <w:rsid w:val="0052540B"/>
    <w:rsid w:val="0053112D"/>
    <w:rsid w:val="00533E75"/>
    <w:rsid w:val="00541F9A"/>
    <w:rsid w:val="005517C7"/>
    <w:rsid w:val="00564C5A"/>
    <w:rsid w:val="0059154A"/>
    <w:rsid w:val="005C75B5"/>
    <w:rsid w:val="005E12F5"/>
    <w:rsid w:val="006079A2"/>
    <w:rsid w:val="00623A85"/>
    <w:rsid w:val="006448A8"/>
    <w:rsid w:val="00685D57"/>
    <w:rsid w:val="006A45BB"/>
    <w:rsid w:val="006C0ABA"/>
    <w:rsid w:val="006C2875"/>
    <w:rsid w:val="006C4BB3"/>
    <w:rsid w:val="006E0908"/>
    <w:rsid w:val="006E74C4"/>
    <w:rsid w:val="00702916"/>
    <w:rsid w:val="0071319F"/>
    <w:rsid w:val="00737543"/>
    <w:rsid w:val="007401E3"/>
    <w:rsid w:val="0074216C"/>
    <w:rsid w:val="007509DB"/>
    <w:rsid w:val="00761B5D"/>
    <w:rsid w:val="00761C86"/>
    <w:rsid w:val="00767435"/>
    <w:rsid w:val="007D0AF8"/>
    <w:rsid w:val="007D5EAA"/>
    <w:rsid w:val="00803F6A"/>
    <w:rsid w:val="00814C01"/>
    <w:rsid w:val="00825C83"/>
    <w:rsid w:val="00832E01"/>
    <w:rsid w:val="008349BB"/>
    <w:rsid w:val="008626BE"/>
    <w:rsid w:val="00885044"/>
    <w:rsid w:val="0088688A"/>
    <w:rsid w:val="008A5577"/>
    <w:rsid w:val="008B054B"/>
    <w:rsid w:val="008B2CE4"/>
    <w:rsid w:val="008D4658"/>
    <w:rsid w:val="008E03D8"/>
    <w:rsid w:val="008E7AF5"/>
    <w:rsid w:val="0091708C"/>
    <w:rsid w:val="00923E39"/>
    <w:rsid w:val="00927319"/>
    <w:rsid w:val="00991445"/>
    <w:rsid w:val="009A0D93"/>
    <w:rsid w:val="009B3266"/>
    <w:rsid w:val="009B55A4"/>
    <w:rsid w:val="009D4C35"/>
    <w:rsid w:val="009F3522"/>
    <w:rsid w:val="00A268AE"/>
    <w:rsid w:val="00A27E43"/>
    <w:rsid w:val="00A456D2"/>
    <w:rsid w:val="00A97E87"/>
    <w:rsid w:val="00AA500E"/>
    <w:rsid w:val="00AB4256"/>
    <w:rsid w:val="00AB594A"/>
    <w:rsid w:val="00AC5ED8"/>
    <w:rsid w:val="00AD6E3E"/>
    <w:rsid w:val="00AE08CA"/>
    <w:rsid w:val="00AE600B"/>
    <w:rsid w:val="00B12DCB"/>
    <w:rsid w:val="00B1776A"/>
    <w:rsid w:val="00B25E39"/>
    <w:rsid w:val="00B2666F"/>
    <w:rsid w:val="00B3098A"/>
    <w:rsid w:val="00B413A9"/>
    <w:rsid w:val="00B43D63"/>
    <w:rsid w:val="00B942EC"/>
    <w:rsid w:val="00BC056F"/>
    <w:rsid w:val="00BC62B5"/>
    <w:rsid w:val="00BD743A"/>
    <w:rsid w:val="00C018F3"/>
    <w:rsid w:val="00C2270F"/>
    <w:rsid w:val="00C42B7B"/>
    <w:rsid w:val="00C66292"/>
    <w:rsid w:val="00C70B49"/>
    <w:rsid w:val="00C746D9"/>
    <w:rsid w:val="00C8605E"/>
    <w:rsid w:val="00C861BD"/>
    <w:rsid w:val="00C928B4"/>
    <w:rsid w:val="00CA0EFF"/>
    <w:rsid w:val="00CA6C59"/>
    <w:rsid w:val="00CB1AD9"/>
    <w:rsid w:val="00CB26DD"/>
    <w:rsid w:val="00D11098"/>
    <w:rsid w:val="00D14CA2"/>
    <w:rsid w:val="00D351A3"/>
    <w:rsid w:val="00D4323D"/>
    <w:rsid w:val="00D67314"/>
    <w:rsid w:val="00DB1CB6"/>
    <w:rsid w:val="00DB44F4"/>
    <w:rsid w:val="00DC08B6"/>
    <w:rsid w:val="00DC0928"/>
    <w:rsid w:val="00DC3C76"/>
    <w:rsid w:val="00DF525D"/>
    <w:rsid w:val="00E25701"/>
    <w:rsid w:val="00E34A47"/>
    <w:rsid w:val="00E355FE"/>
    <w:rsid w:val="00E56B6B"/>
    <w:rsid w:val="00E668D3"/>
    <w:rsid w:val="00E73F10"/>
    <w:rsid w:val="00E927A2"/>
    <w:rsid w:val="00E96085"/>
    <w:rsid w:val="00EA6476"/>
    <w:rsid w:val="00EC0961"/>
    <w:rsid w:val="00EE598C"/>
    <w:rsid w:val="00F0695D"/>
    <w:rsid w:val="00F3086D"/>
    <w:rsid w:val="00F32EE2"/>
    <w:rsid w:val="00F84239"/>
    <w:rsid w:val="00F95EEC"/>
    <w:rsid w:val="00FA5AE5"/>
    <w:rsid w:val="00FB2B8A"/>
    <w:rsid w:val="00FC3DA4"/>
    <w:rsid w:val="00FD4BDF"/>
    <w:rsid w:val="00FE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/>
    <o:shapelayout v:ext="edit">
      <o:idmap v:ext="edit" data="1"/>
    </o:shapelayout>
  </w:shapeDefaults>
  <w:decimalSymbol w:val=","/>
  <w:listSeparator w:val=";"/>
  <w14:docId w14:val="022675AA"/>
  <w15:docId w15:val="{A9B81A7F-22B3-4EDF-B742-544D39B9A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character" w:styleId="Hiperhivatkozs">
    <w:name w:val="Hyperlink"/>
    <w:basedOn w:val="Bekezdsalapbettpusa"/>
    <w:uiPriority w:val="99"/>
    <w:unhideWhenUsed/>
    <w:rsid w:val="00497FE5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C01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Web">
    <w:name w:val="Normal (Web)"/>
    <w:basedOn w:val="Norml"/>
    <w:uiPriority w:val="99"/>
    <w:unhideWhenUsed/>
    <w:rsid w:val="00C018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bekezdcim1">
    <w:name w:val="bekezdcim1"/>
    <w:basedOn w:val="Bekezdsalapbettpusa"/>
    <w:rsid w:val="00C018F3"/>
  </w:style>
  <w:style w:type="paragraph" w:customStyle="1" w:styleId="Default">
    <w:name w:val="Default"/>
    <w:rsid w:val="005517C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character" w:customStyle="1" w:styleId="st">
    <w:name w:val="st"/>
    <w:rsid w:val="005517C7"/>
  </w:style>
  <w:style w:type="paragraph" w:styleId="Csakszveg">
    <w:name w:val="Plain Text"/>
    <w:basedOn w:val="Norml"/>
    <w:link w:val="CsakszvegChar"/>
    <w:uiPriority w:val="99"/>
    <w:unhideWhenUsed/>
    <w:rsid w:val="005517C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5517C7"/>
    <w:rPr>
      <w:rFonts w:ascii="Calibri" w:eastAsia="Times New Roman" w:hAnsi="Calibri" w:cs="Times New Roman"/>
    </w:rPr>
  </w:style>
  <w:style w:type="paragraph" w:styleId="Listaszerbekezds">
    <w:name w:val="List Paragraph"/>
    <w:basedOn w:val="Norml"/>
    <w:uiPriority w:val="34"/>
    <w:qFormat/>
    <w:rsid w:val="00D351A3"/>
    <w:pPr>
      <w:spacing w:before="100" w:beforeAutospacing="1" w:after="100" w:afterAutospacing="1" w:line="240" w:lineRule="auto"/>
      <w:ind w:left="720"/>
      <w:contextualSpacing/>
      <w:jc w:val="both"/>
    </w:pPr>
    <w:rPr>
      <w:rFonts w:ascii="Times New Roman" w:eastAsia="Calibri" w:hAnsi="Times New Roman" w:cs="Times New Roman"/>
    </w:rPr>
  </w:style>
  <w:style w:type="character" w:styleId="Feloldatlanmegemlts">
    <w:name w:val="Unresolved Mention"/>
    <w:basedOn w:val="Bekezdsalapbettpusa"/>
    <w:uiPriority w:val="99"/>
    <w:semiHidden/>
    <w:unhideWhenUsed/>
    <w:rsid w:val="00E927A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93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0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83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1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1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mailto:onkormanyzat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996937-65C0-4C84-B552-E6DB391A5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352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3</cp:revision>
  <cp:lastPrinted>2020-06-24T11:09:00Z</cp:lastPrinted>
  <dcterms:created xsi:type="dcterms:W3CDTF">2020-07-23T13:53:00Z</dcterms:created>
  <dcterms:modified xsi:type="dcterms:W3CDTF">2020-07-23T13:53:00Z</dcterms:modified>
</cp:coreProperties>
</file>